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customXml/itemProps3.xml" ContentType="application/vnd.openxmlformats-officedocument.customXml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Default Extension="rels" ContentType="application/vnd.openxmlformats-package.relationship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png" ContentType="image/png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D7D31" w:rsidRPr="006A0ACD" w:rsidRDefault="00112E7C" w:rsidP="00857612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Math Lesson-Unit 1 Task 1 Lesson 1</w:t>
      </w:r>
      <w:bookmarkStart w:id="0" w:name="_GoBack"/>
      <w:bookmarkEnd w:id="0"/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243868">
              <w:rPr>
                <w:rFonts w:ascii="Times New Roman" w:hAnsi="Times New Roman" w:cs="Times New Roman"/>
                <w:b/>
                <w:sz w:val="24"/>
                <w:szCs w:val="24"/>
              </w:rPr>
              <w:t>Neal/ Chickillo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243868">
              <w:rPr>
                <w:rFonts w:ascii="Times New Roman" w:hAnsi="Times New Roman" w:cs="Times New Roman"/>
                <w:b/>
                <w:sz w:val="24"/>
                <w:szCs w:val="24"/>
              </w:rPr>
              <w:t>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243868">
              <w:rPr>
                <w:rFonts w:ascii="Times New Roman" w:hAnsi="Times New Roman" w:cs="Times New Roman"/>
                <w:b/>
                <w:sz w:val="24"/>
                <w:szCs w:val="24"/>
              </w:rPr>
              <w:t>Counting numbers 0-30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243868">
              <w:rPr>
                <w:rFonts w:ascii="Times New Roman" w:hAnsi="Times New Roman" w:cs="Times New Roman"/>
                <w:b/>
                <w:sz w:val="24"/>
                <w:szCs w:val="24"/>
              </w:rPr>
              <w:t>Students should be able to rote count to 25</w:t>
            </w:r>
          </w:p>
        </w:tc>
      </w:tr>
      <w:tr w:rsidR="008C13D7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243868">
              <w:rPr>
                <w:rFonts w:ascii="Times New Roman" w:hAnsi="Times New Roman" w:cs="Times New Roman"/>
                <w:b/>
                <w:sz w:val="24"/>
                <w:szCs w:val="24"/>
              </w:rPr>
              <w:t>How are numbers arranged?</w:t>
            </w:r>
          </w:p>
        </w:tc>
      </w:tr>
      <w:tr w:rsidR="005C4CBE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24386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Big blocks numbered 1-10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24386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groups</w:t>
            </w:r>
          </w:p>
          <w:p w:rsidR="00243868" w:rsidRDefault="0024386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blocks per group numberd 1-10</w:t>
            </w: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24386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243868" w:rsidRDefault="0024386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1,2,3,4,5,6,7,8,9,10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1069F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69FB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243868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Common Core State Standards: K.CC.2 </w:t>
            </w:r>
          </w:p>
        </w:tc>
      </w:tr>
      <w:tr w:rsidR="00D85633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2438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count and identify numbers 1-10.</w:t>
            </w:r>
          </w:p>
        </w:tc>
      </w:tr>
      <w:tr w:rsidR="00D85633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84538A" w:rsidP="0084538A">
            <w:pPr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the story, “10 Little dots,”</w:t>
            </w:r>
          </w:p>
        </w:tc>
      </w:tr>
      <w:tr w:rsidR="00D85633">
        <w:trPr>
          <w:trHeight w:val="1799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84538A">
              <w:rPr>
                <w:rFonts w:ascii="Times New Roman" w:hAnsi="Times New Roman" w:cs="Times New Roman"/>
                <w:sz w:val="24"/>
                <w:szCs w:val="24"/>
              </w:rPr>
              <w:t xml:space="preserve"> Teacher will show colorful blocks to students on the carpet.  The colorful blocks will be numbered 1, 2, 3,4,5,6,7,8,9,and 10.  </w:t>
            </w:r>
            <w:r w:rsidR="00243868">
              <w:rPr>
                <w:rFonts w:ascii="Times New Roman" w:hAnsi="Times New Roman" w:cs="Times New Roman"/>
                <w:sz w:val="24"/>
                <w:szCs w:val="24"/>
              </w:rPr>
              <w:t xml:space="preserve"> Teacher will hold</w:t>
            </w:r>
            <w:r w:rsidR="00F1455E">
              <w:rPr>
                <w:rFonts w:ascii="Times New Roman" w:hAnsi="Times New Roman" w:cs="Times New Roman"/>
                <w:sz w:val="24"/>
                <w:szCs w:val="24"/>
              </w:rPr>
              <w:t xml:space="preserve"> up each block in numeric order</w:t>
            </w:r>
            <w:r w:rsidR="00243868">
              <w:rPr>
                <w:rFonts w:ascii="Times New Roman" w:hAnsi="Times New Roman" w:cs="Times New Roman"/>
                <w:sz w:val="24"/>
                <w:szCs w:val="24"/>
              </w:rPr>
              <w:t xml:space="preserve"> as students hold up t</w:t>
            </w:r>
            <w:r w:rsidR="00F1455E">
              <w:rPr>
                <w:rFonts w:ascii="Times New Roman" w:hAnsi="Times New Roman" w:cs="Times New Roman"/>
                <w:sz w:val="24"/>
                <w:szCs w:val="24"/>
              </w:rPr>
              <w:t xml:space="preserve">heir finger to show that number </w:t>
            </w:r>
            <w:r w:rsidR="00243868">
              <w:rPr>
                <w:rFonts w:ascii="Times New Roman" w:hAnsi="Times New Roman" w:cs="Times New Roman"/>
                <w:sz w:val="24"/>
                <w:szCs w:val="24"/>
              </w:rPr>
              <w:t>as well as they call out the number.  Then teacher wi</w:t>
            </w:r>
            <w:r w:rsidR="00541F87">
              <w:rPr>
                <w:rFonts w:ascii="Times New Roman" w:hAnsi="Times New Roman" w:cs="Times New Roman"/>
                <w:sz w:val="24"/>
                <w:szCs w:val="24"/>
              </w:rPr>
              <w:t>ll throw the blocks out of sequence Teacher will hold up each block in numeric order  as students hold up their finger to show that number.</w:t>
            </w:r>
            <w:r w:rsidR="00243868">
              <w:rPr>
                <w:rFonts w:ascii="Times New Roman" w:hAnsi="Times New Roman" w:cs="Times New Roman"/>
                <w:sz w:val="24"/>
                <w:szCs w:val="24"/>
              </w:rPr>
              <w:t xml:space="preserve"> on th</w:t>
            </w:r>
            <w:r w:rsidR="00F1455E">
              <w:rPr>
                <w:rFonts w:ascii="Times New Roman" w:hAnsi="Times New Roman" w:cs="Times New Roman"/>
                <w:sz w:val="24"/>
                <w:szCs w:val="24"/>
              </w:rPr>
              <w:t>e carpet.  Students will help th</w:t>
            </w:r>
            <w:r w:rsidR="00243868">
              <w:rPr>
                <w:rFonts w:ascii="Times New Roman" w:hAnsi="Times New Roman" w:cs="Times New Roman"/>
                <w:sz w:val="24"/>
                <w:szCs w:val="24"/>
              </w:rPr>
              <w:t>e teacher put the numbers back in the correct order as teacher calls out, “ Who can help me find the one?”  , “Who can help me find the 2?”  Once the students find each number and put them back in order teacher will review numbers 1-10.</w:t>
            </w:r>
          </w:p>
        </w:tc>
      </w:tr>
      <w:tr w:rsidR="00D85633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9237CD" w:rsidRDefault="00E86CC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38A">
              <w:rPr>
                <w:rFonts w:ascii="Times New Roman" w:hAnsi="Times New Roman" w:cs="Times New Roman"/>
                <w:b/>
                <w:sz w:val="24"/>
                <w:szCs w:val="24"/>
              </w:rPr>
              <w:t>Guided Practi</w:t>
            </w:r>
            <w:r w:rsidR="001B41BB" w:rsidRPr="0084538A">
              <w:rPr>
                <w:rFonts w:ascii="Times New Roman" w:hAnsi="Times New Roman" w:cs="Times New Roman"/>
                <w:b/>
                <w:sz w:val="24"/>
                <w:szCs w:val="24"/>
              </w:rPr>
              <w:t>ce:</w:t>
            </w:r>
            <w:r w:rsidR="001B41BB" w:rsidRPr="009237CD">
              <w:rPr>
                <w:rFonts w:ascii="Times New Roman" w:hAnsi="Times New Roman" w:cs="Times New Roman"/>
                <w:sz w:val="24"/>
                <w:szCs w:val="24"/>
              </w:rPr>
              <w:t xml:space="preserve">  Students will work with a partner.  They will each be given small blocks numbered 1-10.  One student will say: “Find me a two,” the other student will look for the number two.  They will take turns doing this activity finding the blocks numbered 1-10.  After they find the numbers they will put them in order.</w:t>
            </w:r>
          </w:p>
        </w:tc>
      </w:tr>
      <w:tr w:rsidR="00D85633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9B1CA7" w:rsidRDefault="00D85633" w:rsidP="00923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0F720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4538A">
              <w:rPr>
                <w:rFonts w:ascii="Times New Roman" w:hAnsi="Times New Roman" w:cs="Times New Roman"/>
                <w:sz w:val="24"/>
                <w:szCs w:val="24"/>
              </w:rPr>
              <w:t xml:space="preserve">Students will get cards with numbers 1-10 out of sequence.  They will glue the numbers on a 100’s chart in order.  </w:t>
            </w:r>
            <w:r w:rsidR="000F7201">
              <w:rPr>
                <w:rFonts w:ascii="Times New Roman" w:hAnsi="Times New Roman" w:cs="Times New Roman"/>
                <w:sz w:val="24"/>
                <w:szCs w:val="24"/>
              </w:rPr>
              <w:t>Math Stations Ideas</w:t>
            </w:r>
            <w:r w:rsidR="00903C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344A">
              <w:rPr>
                <w:rFonts w:ascii="Times New Roman" w:hAnsi="Times New Roman" w:cs="Times New Roman"/>
                <w:sz w:val="24"/>
                <w:szCs w:val="24"/>
              </w:rPr>
              <w:t xml:space="preserve">   #1-</w:t>
            </w:r>
            <w:r w:rsidR="009237CD">
              <w:rPr>
                <w:rFonts w:ascii="Times New Roman" w:hAnsi="Times New Roman" w:cs="Times New Roman"/>
                <w:sz w:val="24"/>
                <w:szCs w:val="24"/>
              </w:rPr>
              <w:t>Putting blocks in order 1-10,  #2-Number Puzzles-see k-5 math teaching resources. #3  Practice writing numbers1-</w:t>
            </w:r>
            <w:r w:rsidR="00903C88">
              <w:rPr>
                <w:rFonts w:ascii="Times New Roman" w:hAnsi="Times New Roman" w:cs="Times New Roman"/>
                <w:sz w:val="24"/>
                <w:szCs w:val="24"/>
              </w:rPr>
              <w:t>10.  #4-Counting read aloud</w:t>
            </w:r>
            <w:r w:rsidR="009237CD">
              <w:rPr>
                <w:rFonts w:ascii="Times New Roman" w:hAnsi="Times New Roman" w:cs="Times New Roman"/>
                <w:sz w:val="24"/>
                <w:szCs w:val="24"/>
              </w:rPr>
              <w:t xml:space="preserve"> center-suggested reading</w:t>
            </w:r>
            <w:r w:rsidR="000F72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37CD">
              <w:rPr>
                <w:rFonts w:ascii="Times New Roman" w:hAnsi="Times New Roman" w:cs="Times New Roman"/>
                <w:sz w:val="24"/>
                <w:szCs w:val="24"/>
              </w:rPr>
              <w:t xml:space="preserve">Quack and Count by Keith Baker, I Spy Two Eyes in Art-by Lucy Micklethwait, City by Numbers-by Stephen T. Johnson, Count! By Denise Fleminbg, One Gorilla by Atsuko Morozumi,  Ten Little Fish by Audrey Wood, </w:t>
            </w:r>
            <w:r w:rsidR="00903C88">
              <w:rPr>
                <w:rFonts w:ascii="Times New Roman" w:hAnsi="Times New Roman" w:cs="Times New Roman"/>
                <w:sz w:val="24"/>
                <w:szCs w:val="24"/>
              </w:rPr>
              <w:t>#5-Math Destination-working with numbers(computer)#6-Roll the die and identify-</w:t>
            </w:r>
          </w:p>
        </w:tc>
      </w:tr>
      <w:tr w:rsidR="00D85633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0F7201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0F72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F7201">
              <w:rPr>
                <w:rFonts w:ascii="Times New Roman" w:hAnsi="Times New Roman" w:cs="Times New Roman"/>
                <w:sz w:val="24"/>
                <w:szCs w:val="24"/>
              </w:rPr>
              <w:t>Bring the students to the carpet.  Show them the blocks 1-10.  Have students to review and identify number blocks.  Discuss what numbers they worked with today.  Play the Dr. Jean Counting Song.  Discuss that tomorr</w:t>
            </w:r>
            <w:r w:rsidR="00112E7C">
              <w:rPr>
                <w:rFonts w:ascii="Times New Roman" w:hAnsi="Times New Roman" w:cs="Times New Roman"/>
                <w:sz w:val="24"/>
                <w:szCs w:val="24"/>
              </w:rPr>
              <w:t>ow they will continue reviewing numbers 1-10.</w:t>
            </w:r>
          </w:p>
        </w:tc>
      </w:tr>
      <w:tr w:rsidR="008C13D7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>
        <w:trPr>
          <w:trHeight w:val="719"/>
        </w:trPr>
        <w:tc>
          <w:tcPr>
            <w:tcW w:w="3672" w:type="dxa"/>
            <w:gridSpan w:val="3"/>
          </w:tcPr>
          <w:p w:rsidR="005C4CBE" w:rsidRDefault="003E558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students can identify number blocks 1-10.  Students can start working on writing the numbers 1-10.</w:t>
            </w:r>
          </w:p>
        </w:tc>
        <w:tc>
          <w:tcPr>
            <w:tcW w:w="3672" w:type="dxa"/>
            <w:gridSpan w:val="3"/>
          </w:tcPr>
          <w:p w:rsidR="005C4CBE" w:rsidRDefault="003E558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a lower target number.  Instead of blocks up to number 10 use up to number 5.</w:t>
            </w:r>
          </w:p>
        </w:tc>
        <w:tc>
          <w:tcPr>
            <w:tcW w:w="3672" w:type="dxa"/>
          </w:tcPr>
          <w:p w:rsidR="005C4CBE" w:rsidRDefault="000F720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number cards and cards with dots that represent each number card</w:t>
            </w:r>
            <w:r w:rsidR="003E5581">
              <w:rPr>
                <w:rFonts w:ascii="Times New Roman" w:hAnsi="Times New Roman" w:cs="Times New Roman"/>
                <w:sz w:val="24"/>
                <w:szCs w:val="24"/>
              </w:rPr>
              <w:t>s for students to refer to up to number 5.</w:t>
            </w:r>
          </w:p>
          <w:p w:rsidR="003E5581" w:rsidRDefault="003E558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4538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See independent practice –numbers and 100’s chart for assessing students.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0BA" w:rsidRDefault="004430B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start to identify numbers up to 15 depending on how well they identified and understood numbers 1-10.</w:t>
            </w:r>
          </w:p>
          <w:p w:rsidR="004430BA" w:rsidRDefault="004430B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students count to 10?</w:t>
            </w:r>
          </w:p>
          <w:p w:rsidR="004430BA" w:rsidRDefault="004430B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they identify numbers 1-10?</w:t>
            </w:r>
          </w:p>
          <w:p w:rsidR="004430BA" w:rsidRDefault="004430B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they put the numbers in order 1-10?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F2A" w:rsidRDefault="00605F2A" w:rsidP="00D7779B">
      <w:pPr>
        <w:spacing w:after="0" w:line="240" w:lineRule="auto"/>
      </w:pPr>
      <w:r>
        <w:separator/>
      </w:r>
    </w:p>
  </w:endnote>
  <w:endnote w:type="continuationSeparator" w:id="0">
    <w:p w:rsidR="00605F2A" w:rsidRDefault="00605F2A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F2A" w:rsidRDefault="00605F2A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F2A" w:rsidRDefault="00605F2A" w:rsidP="00D7779B">
      <w:pPr>
        <w:spacing w:after="0" w:line="240" w:lineRule="auto"/>
      </w:pPr>
      <w:r>
        <w:separator/>
      </w:r>
    </w:p>
  </w:footnote>
  <w:footnote w:type="continuationSeparator" w:id="0">
    <w:p w:rsidR="00605F2A" w:rsidRDefault="00605F2A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F7201"/>
    <w:rsid w:val="001069FB"/>
    <w:rsid w:val="00112E7C"/>
    <w:rsid w:val="001B41BB"/>
    <w:rsid w:val="00224A5F"/>
    <w:rsid w:val="00243868"/>
    <w:rsid w:val="00274ACD"/>
    <w:rsid w:val="0028190D"/>
    <w:rsid w:val="003D7D31"/>
    <w:rsid w:val="003E5581"/>
    <w:rsid w:val="004430BA"/>
    <w:rsid w:val="004B658C"/>
    <w:rsid w:val="0051657B"/>
    <w:rsid w:val="00541F87"/>
    <w:rsid w:val="00570FB8"/>
    <w:rsid w:val="005C4CBE"/>
    <w:rsid w:val="00605F2A"/>
    <w:rsid w:val="00643719"/>
    <w:rsid w:val="006A0ACD"/>
    <w:rsid w:val="007B401D"/>
    <w:rsid w:val="0084538A"/>
    <w:rsid w:val="00857612"/>
    <w:rsid w:val="008C13D7"/>
    <w:rsid w:val="00903C88"/>
    <w:rsid w:val="009237CD"/>
    <w:rsid w:val="009B085C"/>
    <w:rsid w:val="009B1CA7"/>
    <w:rsid w:val="00A67FA5"/>
    <w:rsid w:val="00B51CA8"/>
    <w:rsid w:val="00C92D93"/>
    <w:rsid w:val="00CB2DBC"/>
    <w:rsid w:val="00CD5617"/>
    <w:rsid w:val="00D7779B"/>
    <w:rsid w:val="00D85633"/>
    <w:rsid w:val="00D9344A"/>
    <w:rsid w:val="00E86CC9"/>
    <w:rsid w:val="00F1455E"/>
    <w:rsid w:val="00FE4609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9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57612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57612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customXml" Target="../customXml/item4.xml"/><Relationship Id="rId7" Type="http://schemas.openxmlformats.org/officeDocument/2006/relationships/settings" Target="settings.xml"/><Relationship Id="rId11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0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9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C1500B-DFF5-A14A-9456-35DB3F303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3100</Characters>
  <Application>Microsoft Macintosh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Office 2004 Test Drive User</cp:lastModifiedBy>
  <cp:revision>2</cp:revision>
  <dcterms:created xsi:type="dcterms:W3CDTF">2012-06-30T12:34:00Z</dcterms:created>
  <dcterms:modified xsi:type="dcterms:W3CDTF">2012-06-30T12:34:00Z</dcterms:modified>
</cp:coreProperties>
</file>